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0BFDE" w14:textId="3459C77E" w:rsidR="001E1E8F" w:rsidRDefault="001E1E8F" w:rsidP="001E1E8F">
      <w:pPr>
        <w:ind w:firstLineChars="100" w:firstLine="280"/>
        <w:jc w:val="center"/>
        <w:rPr>
          <w:sz w:val="28"/>
          <w:szCs w:val="28"/>
        </w:rPr>
      </w:pPr>
      <w:bookmarkStart w:id="0" w:name="_Hlk106621942"/>
      <w:bookmarkEnd w:id="0"/>
      <w:r>
        <w:rPr>
          <w:rFonts w:hint="eastAsia"/>
          <w:sz w:val="28"/>
          <w:szCs w:val="28"/>
        </w:rPr>
        <w:t>令和</w:t>
      </w:r>
      <w:r w:rsidR="00F049B4">
        <w:rPr>
          <w:rFonts w:hint="eastAsia"/>
          <w:sz w:val="28"/>
          <w:szCs w:val="28"/>
        </w:rPr>
        <w:t>７</w:t>
      </w:r>
      <w:r>
        <w:rPr>
          <w:rFonts w:hint="eastAsia"/>
          <w:sz w:val="28"/>
          <w:szCs w:val="28"/>
        </w:rPr>
        <w:t>年度　歳末ふれあい事業実施</w:t>
      </w:r>
      <w:r w:rsidR="002A3B9D">
        <w:rPr>
          <w:rFonts w:hint="eastAsia"/>
          <w:sz w:val="28"/>
          <w:szCs w:val="28"/>
        </w:rPr>
        <w:t>要項</w:t>
      </w:r>
    </w:p>
    <w:p w14:paraId="43C2D511" w14:textId="77777777" w:rsidR="001E1E8F" w:rsidRDefault="001E1E8F" w:rsidP="000A7375">
      <w:pPr>
        <w:spacing w:line="120" w:lineRule="exact"/>
        <w:ind w:firstLineChars="100" w:firstLine="280"/>
        <w:jc w:val="center"/>
        <w:rPr>
          <w:sz w:val="28"/>
          <w:szCs w:val="28"/>
        </w:rPr>
      </w:pPr>
    </w:p>
    <w:p w14:paraId="09BD5522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１．目的</w:t>
      </w:r>
    </w:p>
    <w:p w14:paraId="3F77B6A5" w14:textId="4B513F20" w:rsidR="001E1E8F" w:rsidRDefault="001E1E8F" w:rsidP="001E1E8F">
      <w:pPr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0A7375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年末年始に、住民参加によって行われるふれあい事業に対し、</w:t>
      </w:r>
      <w:r w:rsidR="000A7375" w:rsidRPr="00B10DAE">
        <w:rPr>
          <w:rFonts w:hint="eastAsia"/>
          <w:sz w:val="24"/>
          <w:szCs w:val="24"/>
        </w:rPr>
        <w:t>80,000</w:t>
      </w:r>
      <w:r w:rsidRPr="00B10DAE">
        <w:rPr>
          <w:rFonts w:hint="eastAsia"/>
          <w:sz w:val="24"/>
          <w:szCs w:val="24"/>
        </w:rPr>
        <w:t>円</w:t>
      </w:r>
      <w:r w:rsidRPr="006C2644">
        <w:rPr>
          <w:rFonts w:hint="eastAsia"/>
          <w:sz w:val="24"/>
          <w:szCs w:val="24"/>
        </w:rPr>
        <w:t>を上限</w:t>
      </w:r>
      <w:r>
        <w:rPr>
          <w:rFonts w:hint="eastAsia"/>
          <w:sz w:val="24"/>
          <w:szCs w:val="24"/>
        </w:rPr>
        <w:t>とする歳末たすけあい募金を配分し、これを支援することを目的とする。</w:t>
      </w:r>
    </w:p>
    <w:p w14:paraId="6EA6A1BE" w14:textId="77777777" w:rsidR="001E1E8F" w:rsidRDefault="001E1E8F" w:rsidP="000A7375">
      <w:pPr>
        <w:spacing w:line="160" w:lineRule="exact"/>
        <w:rPr>
          <w:sz w:val="24"/>
          <w:szCs w:val="24"/>
        </w:rPr>
      </w:pPr>
    </w:p>
    <w:p w14:paraId="0997F302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２．財源</w:t>
      </w:r>
    </w:p>
    <w:p w14:paraId="2552464E" w14:textId="356FBAB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0A7375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財源は、歳末たすけあい募金配分金とする。</w:t>
      </w:r>
    </w:p>
    <w:p w14:paraId="605FE91D" w14:textId="77777777" w:rsidR="001E1E8F" w:rsidRDefault="001E1E8F" w:rsidP="001E1E8F">
      <w:pPr>
        <w:rPr>
          <w:sz w:val="24"/>
          <w:szCs w:val="24"/>
        </w:rPr>
      </w:pPr>
    </w:p>
    <w:p w14:paraId="5A7EE203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３．実施期間</w:t>
      </w:r>
    </w:p>
    <w:p w14:paraId="50B17D2F" w14:textId="6DF5A57C" w:rsidR="001E1E8F" w:rsidRDefault="001E1E8F" w:rsidP="001E1E8F">
      <w:pPr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0A7375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実施期間は、</w:t>
      </w:r>
      <w:r w:rsidRPr="006C2644">
        <w:rPr>
          <w:rFonts w:hint="eastAsia"/>
          <w:sz w:val="24"/>
          <w:szCs w:val="24"/>
        </w:rPr>
        <w:t>令和</w:t>
      </w:r>
      <w:r w:rsidR="00F049B4">
        <w:rPr>
          <w:rFonts w:hint="eastAsia"/>
          <w:sz w:val="24"/>
          <w:szCs w:val="24"/>
        </w:rPr>
        <w:t>７</w:t>
      </w:r>
      <w:r w:rsidRPr="006C2644">
        <w:rPr>
          <w:rFonts w:hint="eastAsia"/>
          <w:sz w:val="24"/>
          <w:szCs w:val="24"/>
        </w:rPr>
        <w:t>年</w:t>
      </w:r>
      <w:r w:rsidR="006C2644" w:rsidRPr="006C2644">
        <w:rPr>
          <w:rFonts w:hint="eastAsia"/>
          <w:sz w:val="24"/>
          <w:szCs w:val="24"/>
        </w:rPr>
        <w:t>１</w:t>
      </w:r>
      <w:r w:rsidR="00F049B4">
        <w:rPr>
          <w:rFonts w:hint="eastAsia"/>
          <w:sz w:val="24"/>
          <w:szCs w:val="24"/>
        </w:rPr>
        <w:t>２</w:t>
      </w:r>
      <w:r w:rsidRPr="006C2644">
        <w:rPr>
          <w:rFonts w:hint="eastAsia"/>
          <w:sz w:val="24"/>
          <w:szCs w:val="24"/>
        </w:rPr>
        <w:t>月１日</w:t>
      </w:r>
      <w:r>
        <w:rPr>
          <w:rFonts w:hint="eastAsia"/>
          <w:sz w:val="24"/>
          <w:szCs w:val="24"/>
        </w:rPr>
        <w:t>から令和</w:t>
      </w:r>
      <w:r w:rsidR="00F049B4">
        <w:rPr>
          <w:rFonts w:hint="eastAsia"/>
          <w:sz w:val="24"/>
          <w:szCs w:val="24"/>
        </w:rPr>
        <w:t>８</w:t>
      </w:r>
      <w:r>
        <w:rPr>
          <w:rFonts w:hint="eastAsia"/>
          <w:sz w:val="24"/>
          <w:szCs w:val="24"/>
        </w:rPr>
        <w:t>年１月３１日までとする。ただし、募集・申請等にかかる期日はこれに含まない。</w:t>
      </w:r>
    </w:p>
    <w:p w14:paraId="441C43B9" w14:textId="77777777" w:rsidR="001E1E8F" w:rsidRDefault="001E1E8F" w:rsidP="000A7375">
      <w:pPr>
        <w:spacing w:line="140" w:lineRule="exact"/>
        <w:rPr>
          <w:sz w:val="24"/>
          <w:szCs w:val="24"/>
        </w:rPr>
      </w:pPr>
    </w:p>
    <w:p w14:paraId="0B5EED46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４．対象団体等及び対象事業</w:t>
      </w:r>
    </w:p>
    <w:p w14:paraId="53C13A78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（１）対象団体等は、次に該当する団体等とする。</w:t>
      </w:r>
    </w:p>
    <w:p w14:paraId="36ECF598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①関市内にある社会福祉施設及び事業所</w:t>
      </w:r>
    </w:p>
    <w:p w14:paraId="3B96A68E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②関市にある福祉関係団体</w:t>
      </w:r>
    </w:p>
    <w:p w14:paraId="1D80635D" w14:textId="24E40681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③関市社会福祉協議会（以下「本会」という。）が指定した福祉</w:t>
      </w:r>
      <w:r w:rsidR="00A31A0A">
        <w:rPr>
          <w:rFonts w:hint="eastAsia"/>
          <w:sz w:val="24"/>
          <w:szCs w:val="24"/>
        </w:rPr>
        <w:t>学習</w:t>
      </w:r>
      <w:r>
        <w:rPr>
          <w:rFonts w:hint="eastAsia"/>
          <w:sz w:val="24"/>
          <w:szCs w:val="24"/>
        </w:rPr>
        <w:t>推進校</w:t>
      </w:r>
    </w:p>
    <w:p w14:paraId="6170AF17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④関市内で活動するボランティア団体及び市民活動団体</w:t>
      </w:r>
    </w:p>
    <w:p w14:paraId="3AF9EA0F" w14:textId="29649D6D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⑤その他、</w:t>
      </w:r>
      <w:r w:rsidR="001A15AF">
        <w:rPr>
          <w:rFonts w:hint="eastAsia"/>
          <w:color w:val="000000" w:themeColor="text1"/>
          <w:sz w:val="24"/>
          <w:szCs w:val="24"/>
        </w:rPr>
        <w:t>本会</w:t>
      </w:r>
      <w:r>
        <w:rPr>
          <w:rFonts w:hint="eastAsia"/>
          <w:sz w:val="24"/>
          <w:szCs w:val="24"/>
        </w:rPr>
        <w:t>が認めた団体等</w:t>
      </w:r>
    </w:p>
    <w:p w14:paraId="4611CB86" w14:textId="4E06CB41" w:rsidR="0055357E" w:rsidRDefault="001E1E8F" w:rsidP="0055357E">
      <w:pPr>
        <w:ind w:left="960" w:hangingChars="400" w:hanging="96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（２）対象事業は、①から③までを満たす④に掲げる事業とする。</w:t>
      </w:r>
    </w:p>
    <w:p w14:paraId="13FCAF48" w14:textId="0F37EC69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①</w:t>
      </w:r>
      <w:r w:rsidRPr="006C2644">
        <w:rPr>
          <w:rFonts w:hint="eastAsia"/>
          <w:sz w:val="24"/>
          <w:szCs w:val="24"/>
        </w:rPr>
        <w:t>令和</w:t>
      </w:r>
      <w:r w:rsidR="00F049B4">
        <w:rPr>
          <w:rFonts w:hint="eastAsia"/>
          <w:sz w:val="24"/>
          <w:szCs w:val="24"/>
        </w:rPr>
        <w:t>７</w:t>
      </w:r>
      <w:r w:rsidRPr="006C2644">
        <w:rPr>
          <w:rFonts w:hint="eastAsia"/>
          <w:sz w:val="24"/>
          <w:szCs w:val="24"/>
        </w:rPr>
        <w:t>年１</w:t>
      </w:r>
      <w:r w:rsidR="00F049B4">
        <w:rPr>
          <w:rFonts w:hint="eastAsia"/>
          <w:sz w:val="24"/>
          <w:szCs w:val="24"/>
        </w:rPr>
        <w:t>２</w:t>
      </w:r>
      <w:r w:rsidRPr="006C2644">
        <w:rPr>
          <w:rFonts w:hint="eastAsia"/>
          <w:sz w:val="24"/>
          <w:szCs w:val="24"/>
        </w:rPr>
        <w:t>月１日</w:t>
      </w:r>
      <w:r>
        <w:rPr>
          <w:rFonts w:hint="eastAsia"/>
          <w:sz w:val="24"/>
          <w:szCs w:val="24"/>
        </w:rPr>
        <w:t>から令和</w:t>
      </w:r>
      <w:r w:rsidR="00F049B4">
        <w:rPr>
          <w:rFonts w:hint="eastAsia"/>
          <w:sz w:val="24"/>
          <w:szCs w:val="24"/>
        </w:rPr>
        <w:t>８</w:t>
      </w:r>
      <w:r>
        <w:rPr>
          <w:rFonts w:hint="eastAsia"/>
          <w:sz w:val="24"/>
          <w:szCs w:val="24"/>
        </w:rPr>
        <w:t>年１月３１日までに行われる事業</w:t>
      </w:r>
    </w:p>
    <w:p w14:paraId="5FDD14FA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②歳末たすけあい募金の配分を受けることがふさわしい事業</w:t>
      </w:r>
    </w:p>
    <w:p w14:paraId="3F7AA106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③原則、多様な広報手段を活用し、広く地域住民の参加を得る事業</w:t>
      </w:r>
    </w:p>
    <w:p w14:paraId="5E8033BA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④【生活支援事業】</w:t>
      </w:r>
    </w:p>
    <w:p w14:paraId="774D4A86" w14:textId="77777777" w:rsidR="001E1E8F" w:rsidRDefault="001E1E8F" w:rsidP="001E1E8F">
      <w:pPr>
        <w:ind w:left="1680" w:hangingChars="700" w:hanging="16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・在宅の高齢者世帯もしくは障がい者世帯等の家屋内の大掃除、ふすま・障子の張り替え、雪かき等の生活支援事業</w:t>
      </w:r>
    </w:p>
    <w:p w14:paraId="6B30DC5B" w14:textId="36B73690" w:rsidR="001E1E8F" w:rsidRDefault="001E1E8F" w:rsidP="001E1E8F">
      <w:pPr>
        <w:ind w:firstLineChars="500" w:firstLine="1200"/>
        <w:rPr>
          <w:sz w:val="24"/>
          <w:szCs w:val="24"/>
        </w:rPr>
      </w:pPr>
      <w:r>
        <w:rPr>
          <w:rFonts w:hint="eastAsia"/>
          <w:sz w:val="24"/>
          <w:szCs w:val="24"/>
        </w:rPr>
        <w:t>【福祉</w:t>
      </w:r>
      <w:r w:rsidR="00A31A0A">
        <w:rPr>
          <w:rFonts w:hint="eastAsia"/>
          <w:sz w:val="24"/>
          <w:szCs w:val="24"/>
        </w:rPr>
        <w:t>学習</w:t>
      </w:r>
      <w:r>
        <w:rPr>
          <w:rFonts w:hint="eastAsia"/>
          <w:sz w:val="24"/>
          <w:szCs w:val="24"/>
        </w:rPr>
        <w:t>推進事業】</w:t>
      </w:r>
    </w:p>
    <w:p w14:paraId="4C827BA1" w14:textId="1CAB24F4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・福祉</w:t>
      </w:r>
      <w:r w:rsidR="00A31A0A">
        <w:rPr>
          <w:rFonts w:hint="eastAsia"/>
          <w:sz w:val="24"/>
          <w:szCs w:val="24"/>
        </w:rPr>
        <w:t>学習</w:t>
      </w:r>
      <w:r>
        <w:rPr>
          <w:rFonts w:hint="eastAsia"/>
          <w:sz w:val="24"/>
          <w:szCs w:val="24"/>
        </w:rPr>
        <w:t>を目的とした、地域福祉活動の体験事業</w:t>
      </w:r>
    </w:p>
    <w:p w14:paraId="44CDB0F8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【交流事業】</w:t>
      </w:r>
    </w:p>
    <w:p w14:paraId="220B0000" w14:textId="77777777" w:rsidR="001E1E8F" w:rsidRDefault="001E1E8F" w:rsidP="001E1E8F">
      <w:pPr>
        <w:ind w:left="1680" w:hangingChars="700" w:hanging="16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・子育て支援もしくは子ども健全育成を目的に行う、クリスマス会や餅つき大会など交流事業</w:t>
      </w:r>
    </w:p>
    <w:p w14:paraId="1B0BB4AD" w14:textId="77777777" w:rsidR="001E1E8F" w:rsidRDefault="001E1E8F" w:rsidP="001E1E8F">
      <w:pPr>
        <w:ind w:left="1680" w:hangingChars="700" w:hanging="16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・障がい児者もしくは高齢者等の団体・施設・事業所等が、地域住民との交流を目的に行う、クリスマス会や餅つき大会などの交流事業</w:t>
      </w:r>
    </w:p>
    <w:p w14:paraId="2B1F1EED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・地域住民の交流を目的に行う、交流事業</w:t>
      </w:r>
    </w:p>
    <w:p w14:paraId="63F227E9" w14:textId="1ED00038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【その他】</w:t>
      </w:r>
    </w:p>
    <w:p w14:paraId="5BF2103A" w14:textId="4BA2E302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・</w:t>
      </w:r>
      <w:r w:rsidR="001A15AF" w:rsidRPr="001A15AF">
        <w:rPr>
          <w:rFonts w:hint="eastAsia"/>
          <w:color w:val="000000" w:themeColor="text1"/>
          <w:sz w:val="24"/>
          <w:szCs w:val="24"/>
        </w:rPr>
        <w:t>本会</w:t>
      </w:r>
      <w:r>
        <w:rPr>
          <w:rFonts w:hint="eastAsia"/>
          <w:sz w:val="24"/>
          <w:szCs w:val="24"/>
        </w:rPr>
        <w:t>が認めた事業</w:t>
      </w:r>
    </w:p>
    <w:p w14:paraId="70656133" w14:textId="222935FB" w:rsidR="001E1E8F" w:rsidRDefault="00CC0E1E" w:rsidP="0055357E">
      <w:pPr>
        <w:ind w:left="960" w:hangingChars="400" w:hanging="96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  <w:r w:rsidR="00131A4F">
        <w:rPr>
          <w:rFonts w:hint="eastAsia"/>
          <w:sz w:val="24"/>
          <w:szCs w:val="24"/>
        </w:rPr>
        <w:t xml:space="preserve">　</w:t>
      </w:r>
    </w:p>
    <w:p w14:paraId="7C4EE373" w14:textId="1C03AC68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５．募集および申請</w:t>
      </w:r>
    </w:p>
    <w:p w14:paraId="29BF4419" w14:textId="4AB594B9" w:rsidR="005D6CD5" w:rsidRDefault="001E1E8F" w:rsidP="002658D8">
      <w:pPr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5D6CD5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募集は</w:t>
      </w:r>
      <w:r w:rsidRPr="006C2644">
        <w:rPr>
          <w:rFonts w:hint="eastAsia"/>
          <w:sz w:val="24"/>
          <w:szCs w:val="24"/>
        </w:rPr>
        <w:t>、令和</w:t>
      </w:r>
      <w:r w:rsidR="00F049B4">
        <w:rPr>
          <w:rFonts w:hint="eastAsia"/>
          <w:sz w:val="24"/>
          <w:szCs w:val="24"/>
        </w:rPr>
        <w:t>７</w:t>
      </w:r>
      <w:r w:rsidRPr="006C2644">
        <w:rPr>
          <w:rFonts w:hint="eastAsia"/>
          <w:sz w:val="24"/>
          <w:szCs w:val="24"/>
        </w:rPr>
        <w:t>年</w:t>
      </w:r>
      <w:r w:rsidR="00F049B4">
        <w:rPr>
          <w:rFonts w:hint="eastAsia"/>
          <w:sz w:val="24"/>
          <w:szCs w:val="24"/>
        </w:rPr>
        <w:t>１０</w:t>
      </w:r>
      <w:r w:rsidRPr="006C2644">
        <w:rPr>
          <w:rFonts w:hint="eastAsia"/>
          <w:sz w:val="24"/>
          <w:szCs w:val="24"/>
        </w:rPr>
        <w:t>月１日に発行する「社協だより」</w:t>
      </w:r>
      <w:r w:rsidR="005D6CD5">
        <w:rPr>
          <w:rFonts w:hint="eastAsia"/>
          <w:sz w:val="24"/>
          <w:szCs w:val="24"/>
        </w:rPr>
        <w:t>や</w:t>
      </w:r>
      <w:r w:rsidR="005D6CD5">
        <w:rPr>
          <w:rFonts w:hint="eastAsia"/>
          <w:sz w:val="24"/>
          <w:szCs w:val="24"/>
        </w:rPr>
        <w:t>HP</w:t>
      </w:r>
      <w:r w:rsidR="005D6CD5">
        <w:rPr>
          <w:rFonts w:hint="eastAsia"/>
          <w:sz w:val="24"/>
          <w:szCs w:val="24"/>
        </w:rPr>
        <w:t>、</w:t>
      </w:r>
      <w:r w:rsidR="005D6CD5">
        <w:rPr>
          <w:rFonts w:hint="eastAsia"/>
          <w:sz w:val="24"/>
          <w:szCs w:val="24"/>
        </w:rPr>
        <w:t>SNS</w:t>
      </w:r>
      <w:r w:rsidRPr="006C2644">
        <w:rPr>
          <w:rFonts w:hint="eastAsia"/>
          <w:sz w:val="24"/>
          <w:szCs w:val="24"/>
        </w:rPr>
        <w:t>にて行う。</w:t>
      </w:r>
    </w:p>
    <w:p w14:paraId="26491B00" w14:textId="0540E715" w:rsidR="001E1E8F" w:rsidRDefault="001E1E8F" w:rsidP="005D6CD5">
      <w:pPr>
        <w:ind w:leftChars="200" w:left="420" w:firstLineChars="100" w:firstLine="240"/>
        <w:rPr>
          <w:sz w:val="24"/>
          <w:szCs w:val="24"/>
        </w:rPr>
      </w:pPr>
      <w:r w:rsidRPr="006C2644">
        <w:rPr>
          <w:rFonts w:hint="eastAsia"/>
          <w:sz w:val="24"/>
          <w:szCs w:val="24"/>
        </w:rPr>
        <w:t>申請は、</w:t>
      </w:r>
      <w:r w:rsidR="00886B81" w:rsidRPr="006C2644">
        <w:rPr>
          <w:rFonts w:hint="eastAsia"/>
          <w:sz w:val="24"/>
          <w:szCs w:val="24"/>
        </w:rPr>
        <w:t>歳末ふれあい事業配分申請書（様式１）</w:t>
      </w:r>
      <w:r w:rsidR="00D34249" w:rsidRPr="006C2644">
        <w:rPr>
          <w:rFonts w:hint="eastAsia"/>
          <w:sz w:val="24"/>
          <w:szCs w:val="24"/>
        </w:rPr>
        <w:t>および</w:t>
      </w:r>
      <w:r w:rsidR="00886B81" w:rsidRPr="006C2644">
        <w:rPr>
          <w:rFonts w:hint="eastAsia"/>
          <w:sz w:val="24"/>
          <w:szCs w:val="24"/>
        </w:rPr>
        <w:t>事業計画書（様式２）</w:t>
      </w:r>
      <w:r w:rsidRPr="006C2644">
        <w:rPr>
          <w:rFonts w:hint="eastAsia"/>
          <w:sz w:val="24"/>
          <w:szCs w:val="24"/>
        </w:rPr>
        <w:t>に必要書類を添付し、令和</w:t>
      </w:r>
      <w:r w:rsidR="00F049B4">
        <w:rPr>
          <w:rFonts w:hint="eastAsia"/>
          <w:sz w:val="24"/>
          <w:szCs w:val="24"/>
        </w:rPr>
        <w:t>７</w:t>
      </w:r>
      <w:r w:rsidRPr="006C2644">
        <w:rPr>
          <w:rFonts w:hint="eastAsia"/>
          <w:sz w:val="24"/>
          <w:szCs w:val="24"/>
        </w:rPr>
        <w:t>年</w:t>
      </w:r>
      <w:r w:rsidR="00F049B4">
        <w:rPr>
          <w:rFonts w:hint="eastAsia"/>
          <w:sz w:val="24"/>
          <w:szCs w:val="24"/>
        </w:rPr>
        <w:t>１０</w:t>
      </w:r>
      <w:r w:rsidRPr="006C2644">
        <w:rPr>
          <w:rFonts w:hint="eastAsia"/>
          <w:sz w:val="24"/>
          <w:szCs w:val="24"/>
        </w:rPr>
        <w:t>月</w:t>
      </w:r>
      <w:r w:rsidR="00F049B4">
        <w:rPr>
          <w:rFonts w:hint="eastAsia"/>
          <w:sz w:val="24"/>
          <w:szCs w:val="24"/>
        </w:rPr>
        <w:t>１</w:t>
      </w:r>
      <w:r w:rsidRPr="006C2644">
        <w:rPr>
          <w:rFonts w:hint="eastAsia"/>
          <w:sz w:val="24"/>
          <w:szCs w:val="24"/>
        </w:rPr>
        <w:t>日</w:t>
      </w:r>
      <w:r w:rsidR="00CC0E1E" w:rsidRPr="006C2644">
        <w:rPr>
          <w:rFonts w:hint="eastAsia"/>
          <w:sz w:val="24"/>
          <w:szCs w:val="24"/>
        </w:rPr>
        <w:t>（</w:t>
      </w:r>
      <w:r w:rsidR="00F049B4">
        <w:rPr>
          <w:rFonts w:hint="eastAsia"/>
          <w:sz w:val="24"/>
          <w:szCs w:val="24"/>
        </w:rPr>
        <w:t>水</w:t>
      </w:r>
      <w:r w:rsidR="00CC0E1E" w:rsidRPr="006C2644">
        <w:rPr>
          <w:rFonts w:hint="eastAsia"/>
          <w:sz w:val="24"/>
          <w:szCs w:val="24"/>
        </w:rPr>
        <w:t>）から</w:t>
      </w:r>
      <w:r w:rsidR="00F049B4">
        <w:rPr>
          <w:rFonts w:hint="eastAsia"/>
          <w:sz w:val="24"/>
          <w:szCs w:val="24"/>
        </w:rPr>
        <w:t>１０</w:t>
      </w:r>
      <w:r w:rsidR="00CC0E1E" w:rsidRPr="006C2644">
        <w:rPr>
          <w:rFonts w:hint="eastAsia"/>
          <w:sz w:val="24"/>
          <w:szCs w:val="24"/>
        </w:rPr>
        <w:t>月</w:t>
      </w:r>
      <w:r w:rsidR="002A3B9D">
        <w:rPr>
          <w:rFonts w:hint="eastAsia"/>
          <w:sz w:val="24"/>
          <w:szCs w:val="24"/>
        </w:rPr>
        <w:t>３</w:t>
      </w:r>
      <w:r w:rsidR="00F049B4">
        <w:rPr>
          <w:rFonts w:hint="eastAsia"/>
          <w:sz w:val="24"/>
          <w:szCs w:val="24"/>
        </w:rPr>
        <w:t>１</w:t>
      </w:r>
      <w:r w:rsidR="00CC0E1E" w:rsidRPr="006C2644">
        <w:rPr>
          <w:rFonts w:hint="eastAsia"/>
          <w:sz w:val="24"/>
          <w:szCs w:val="24"/>
        </w:rPr>
        <w:t>日</w:t>
      </w:r>
      <w:r w:rsidRPr="006C2644">
        <w:rPr>
          <w:rFonts w:hint="eastAsia"/>
          <w:sz w:val="24"/>
          <w:szCs w:val="24"/>
        </w:rPr>
        <w:t>（</w:t>
      </w:r>
      <w:r w:rsidR="00F049B4">
        <w:rPr>
          <w:rFonts w:hint="eastAsia"/>
          <w:sz w:val="24"/>
          <w:szCs w:val="24"/>
        </w:rPr>
        <w:t>金</w:t>
      </w:r>
      <w:r w:rsidRPr="006C2644">
        <w:rPr>
          <w:rFonts w:hint="eastAsia"/>
          <w:sz w:val="24"/>
          <w:szCs w:val="24"/>
        </w:rPr>
        <w:t>）ま</w:t>
      </w:r>
      <w:r>
        <w:rPr>
          <w:rFonts w:hint="eastAsia"/>
          <w:sz w:val="24"/>
          <w:szCs w:val="24"/>
        </w:rPr>
        <w:t>で</w:t>
      </w:r>
      <w:r w:rsidR="00CC0E1E">
        <w:rPr>
          <w:rFonts w:hint="eastAsia"/>
          <w:sz w:val="24"/>
          <w:szCs w:val="24"/>
        </w:rPr>
        <w:t>の間</w:t>
      </w:r>
      <w:r>
        <w:rPr>
          <w:rFonts w:hint="eastAsia"/>
          <w:sz w:val="24"/>
          <w:szCs w:val="24"/>
        </w:rPr>
        <w:t>に本会事務局へ</w:t>
      </w:r>
      <w:r w:rsidR="00886B81">
        <w:rPr>
          <w:rFonts w:hint="eastAsia"/>
          <w:sz w:val="24"/>
          <w:szCs w:val="24"/>
        </w:rPr>
        <w:t>提出し</w:t>
      </w:r>
      <w:r>
        <w:rPr>
          <w:rFonts w:hint="eastAsia"/>
          <w:sz w:val="24"/>
          <w:szCs w:val="24"/>
        </w:rPr>
        <w:t>申請するものとする。なお、一対象団体が申請できるのは、一事業とする。</w:t>
      </w:r>
    </w:p>
    <w:p w14:paraId="42D1DA1C" w14:textId="0D9CEB51" w:rsidR="002658D8" w:rsidRDefault="002658D8" w:rsidP="001E1E8F">
      <w:pPr>
        <w:ind w:leftChars="200" w:left="420"/>
        <w:rPr>
          <w:sz w:val="24"/>
          <w:szCs w:val="24"/>
        </w:rPr>
      </w:pPr>
    </w:p>
    <w:p w14:paraId="7FD771F4" w14:textId="77777777" w:rsidR="0063762F" w:rsidRDefault="0063762F" w:rsidP="001E1E8F">
      <w:pPr>
        <w:rPr>
          <w:sz w:val="24"/>
          <w:szCs w:val="24"/>
        </w:rPr>
      </w:pPr>
    </w:p>
    <w:p w14:paraId="5D9DA4A4" w14:textId="37EFA69C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６．配分の条件</w:t>
      </w:r>
    </w:p>
    <w:p w14:paraId="4846AECE" w14:textId="51BAA15B" w:rsidR="001E1E8F" w:rsidRDefault="001E1E8F" w:rsidP="008663D5">
      <w:pPr>
        <w:ind w:left="960" w:hangingChars="400" w:hanging="96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（１）事業実施に要する経費額の１割以上を自己資金（参加費を含む）により負担すること。ただし、経費の額が１万円以下の場合は、負担を必要としない。</w:t>
      </w:r>
    </w:p>
    <w:p w14:paraId="7346A122" w14:textId="77777777" w:rsidR="00511DE2" w:rsidRDefault="001E1E8F" w:rsidP="00F57AC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="00220FB4">
        <w:rPr>
          <w:rFonts w:hint="eastAsia"/>
          <w:sz w:val="24"/>
          <w:szCs w:val="24"/>
        </w:rPr>
        <w:t>（</w:t>
      </w:r>
      <w:r w:rsidR="00F57ACF">
        <w:rPr>
          <w:rFonts w:hint="eastAsia"/>
          <w:sz w:val="24"/>
          <w:szCs w:val="24"/>
        </w:rPr>
        <w:t>２</w:t>
      </w:r>
      <w:r w:rsidR="00220FB4">
        <w:rPr>
          <w:rFonts w:hint="eastAsia"/>
          <w:sz w:val="24"/>
          <w:szCs w:val="24"/>
        </w:rPr>
        <w:t>）備品費については上限を２万円とし、それを超える場合は自己資金にて負担する</w:t>
      </w:r>
    </w:p>
    <w:p w14:paraId="048E65B7" w14:textId="18724826" w:rsidR="00220FB4" w:rsidRDefault="00220FB4" w:rsidP="00511DE2">
      <w:pPr>
        <w:ind w:firstLineChars="400" w:firstLine="960"/>
        <w:rPr>
          <w:sz w:val="24"/>
          <w:szCs w:val="24"/>
        </w:rPr>
      </w:pPr>
      <w:r>
        <w:rPr>
          <w:rFonts w:hint="eastAsia"/>
          <w:sz w:val="24"/>
          <w:szCs w:val="24"/>
        </w:rPr>
        <w:t>こと。なお、備品購入にあたっては見積書を添付すること。</w:t>
      </w:r>
    </w:p>
    <w:p w14:paraId="382A8A90" w14:textId="6E214D02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（</w:t>
      </w:r>
      <w:r w:rsidR="00F57ACF">
        <w:rPr>
          <w:rFonts w:hint="eastAsia"/>
          <w:sz w:val="24"/>
          <w:szCs w:val="24"/>
        </w:rPr>
        <w:t>３</w:t>
      </w:r>
      <w:r>
        <w:rPr>
          <w:rFonts w:hint="eastAsia"/>
          <w:sz w:val="24"/>
          <w:szCs w:val="24"/>
        </w:rPr>
        <w:t>）</w:t>
      </w:r>
      <w:r w:rsidRPr="000028CC">
        <w:rPr>
          <w:rFonts w:hint="eastAsia"/>
          <w:sz w:val="24"/>
          <w:szCs w:val="24"/>
          <w:u w:val="wave"/>
        </w:rPr>
        <w:t>事業実施後、１週間以内に実施報告をすること</w:t>
      </w:r>
      <w:r>
        <w:rPr>
          <w:rFonts w:hint="eastAsia"/>
          <w:sz w:val="24"/>
          <w:szCs w:val="24"/>
        </w:rPr>
        <w:t>。</w:t>
      </w:r>
    </w:p>
    <w:p w14:paraId="53128549" w14:textId="067BF98F" w:rsidR="001E1E8F" w:rsidRDefault="001E1E8F" w:rsidP="001E1E8F">
      <w:pPr>
        <w:ind w:left="960" w:hangingChars="400" w:hanging="96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（</w:t>
      </w:r>
      <w:r w:rsidR="00F57ACF">
        <w:rPr>
          <w:rFonts w:hint="eastAsia"/>
          <w:sz w:val="24"/>
          <w:szCs w:val="24"/>
        </w:rPr>
        <w:t>４</w:t>
      </w:r>
      <w:r>
        <w:rPr>
          <w:rFonts w:hint="eastAsia"/>
          <w:sz w:val="24"/>
          <w:szCs w:val="24"/>
        </w:rPr>
        <w:t>）事業の実施にあたり、当該事業が</w:t>
      </w:r>
      <w:r w:rsidRPr="001A15AF">
        <w:rPr>
          <w:rFonts w:hint="eastAsia"/>
          <w:color w:val="000000" w:themeColor="text1"/>
          <w:sz w:val="24"/>
          <w:szCs w:val="24"/>
        </w:rPr>
        <w:t>歳末たすけあい</w:t>
      </w:r>
      <w:r>
        <w:rPr>
          <w:rFonts w:hint="eastAsia"/>
          <w:sz w:val="24"/>
          <w:szCs w:val="24"/>
        </w:rPr>
        <w:t>配分事業であることを明示すること。</w:t>
      </w:r>
    </w:p>
    <w:p w14:paraId="08902C99" w14:textId="0F62CF83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（</w:t>
      </w:r>
      <w:r w:rsidR="00F57ACF">
        <w:rPr>
          <w:rFonts w:hint="eastAsia"/>
          <w:sz w:val="24"/>
          <w:szCs w:val="24"/>
        </w:rPr>
        <w:t>５</w:t>
      </w:r>
      <w:r>
        <w:rPr>
          <w:rFonts w:hint="eastAsia"/>
          <w:sz w:val="24"/>
          <w:szCs w:val="24"/>
        </w:rPr>
        <w:t>）その他、</w:t>
      </w:r>
      <w:r w:rsidR="008925C1" w:rsidRPr="008925C1">
        <w:rPr>
          <w:rFonts w:hint="eastAsia"/>
          <w:color w:val="000000" w:themeColor="text1"/>
          <w:sz w:val="24"/>
          <w:szCs w:val="24"/>
        </w:rPr>
        <w:t>本会</w:t>
      </w:r>
      <w:r>
        <w:rPr>
          <w:rFonts w:hint="eastAsia"/>
          <w:sz w:val="24"/>
          <w:szCs w:val="24"/>
        </w:rPr>
        <w:t>において付加された条件</w:t>
      </w:r>
      <w:r w:rsidR="00511DE2">
        <w:rPr>
          <w:rFonts w:hint="eastAsia"/>
          <w:sz w:val="24"/>
          <w:szCs w:val="24"/>
        </w:rPr>
        <w:t>を遵守すること</w:t>
      </w:r>
      <w:r>
        <w:rPr>
          <w:rFonts w:hint="eastAsia"/>
          <w:sz w:val="24"/>
          <w:szCs w:val="24"/>
        </w:rPr>
        <w:t>。</w:t>
      </w:r>
    </w:p>
    <w:p w14:paraId="1E0B8C5A" w14:textId="77777777" w:rsidR="001E1E8F" w:rsidRDefault="001E1E8F" w:rsidP="001E1E8F">
      <w:pPr>
        <w:rPr>
          <w:sz w:val="24"/>
          <w:szCs w:val="24"/>
        </w:rPr>
      </w:pPr>
    </w:p>
    <w:p w14:paraId="3C1416F6" w14:textId="77777777" w:rsidR="001E1E8F" w:rsidRDefault="001E1E8F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７．配分事業および配分金額の決定</w:t>
      </w:r>
    </w:p>
    <w:p w14:paraId="69C1B308" w14:textId="0BDCE3D6" w:rsidR="001E1E8F" w:rsidRDefault="001E1E8F" w:rsidP="001E1E8F">
      <w:pPr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0A7375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配分事業は、</w:t>
      </w:r>
      <w:r w:rsidR="008925C1" w:rsidRPr="008925C1">
        <w:rPr>
          <w:rFonts w:hint="eastAsia"/>
          <w:color w:val="000000" w:themeColor="text1"/>
          <w:sz w:val="24"/>
          <w:szCs w:val="24"/>
        </w:rPr>
        <w:t>本会</w:t>
      </w:r>
      <w:r>
        <w:rPr>
          <w:rFonts w:hint="eastAsia"/>
          <w:sz w:val="24"/>
          <w:szCs w:val="24"/>
        </w:rPr>
        <w:t>で決定する。また配分金額は</w:t>
      </w:r>
      <w:r w:rsidR="000A7375">
        <w:rPr>
          <w:rFonts w:hint="eastAsia"/>
          <w:sz w:val="24"/>
          <w:szCs w:val="24"/>
        </w:rPr>
        <w:t>、</w:t>
      </w:r>
      <w:r>
        <w:rPr>
          <w:rFonts w:hint="eastAsia"/>
          <w:sz w:val="24"/>
          <w:szCs w:val="24"/>
        </w:rPr>
        <w:t>事業実施に要する経費の一部とし、</w:t>
      </w:r>
      <w:r w:rsidR="008925C1" w:rsidRPr="008925C1">
        <w:rPr>
          <w:rFonts w:hint="eastAsia"/>
          <w:color w:val="000000" w:themeColor="text1"/>
          <w:sz w:val="24"/>
          <w:szCs w:val="24"/>
        </w:rPr>
        <w:t>本会</w:t>
      </w:r>
      <w:r>
        <w:rPr>
          <w:rFonts w:hint="eastAsia"/>
          <w:sz w:val="24"/>
          <w:szCs w:val="24"/>
        </w:rPr>
        <w:t>で定めた基準額および</w:t>
      </w:r>
      <w:r w:rsidRPr="008925C1">
        <w:rPr>
          <w:rFonts w:hint="eastAsia"/>
          <w:color w:val="000000" w:themeColor="text1"/>
          <w:sz w:val="24"/>
          <w:szCs w:val="24"/>
        </w:rPr>
        <w:t>歳末たすけあい</w:t>
      </w:r>
      <w:r>
        <w:rPr>
          <w:rFonts w:hint="eastAsia"/>
          <w:sz w:val="24"/>
          <w:szCs w:val="24"/>
        </w:rPr>
        <w:t>募金の実績額をもとに決定した額とする。</w:t>
      </w:r>
      <w:r w:rsidR="002F1D99">
        <w:rPr>
          <w:rFonts w:hint="eastAsia"/>
          <w:sz w:val="24"/>
          <w:szCs w:val="24"/>
        </w:rPr>
        <w:t>対象経費については別表に定めるとおりとする。</w:t>
      </w:r>
    </w:p>
    <w:p w14:paraId="0E3B8DD0" w14:textId="7A8BFCD5" w:rsidR="007E0E81" w:rsidRDefault="007E0E81" w:rsidP="001E1E8F">
      <w:pPr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但し、申請団体が多数で</w:t>
      </w:r>
      <w:r w:rsidR="00EE636A">
        <w:rPr>
          <w:rFonts w:hint="eastAsia"/>
          <w:sz w:val="24"/>
          <w:szCs w:val="24"/>
        </w:rPr>
        <w:t>総申請額が</w:t>
      </w:r>
      <w:r w:rsidR="000A7375">
        <w:rPr>
          <w:rFonts w:hint="eastAsia"/>
          <w:sz w:val="24"/>
          <w:szCs w:val="24"/>
        </w:rPr>
        <w:t>、</w:t>
      </w:r>
      <w:r>
        <w:rPr>
          <w:rFonts w:hint="eastAsia"/>
          <w:sz w:val="24"/>
          <w:szCs w:val="24"/>
        </w:rPr>
        <w:t>今年度岐阜県共同募金に提出した申請額（</w:t>
      </w:r>
      <w:r w:rsidR="00EE636A">
        <w:rPr>
          <w:rFonts w:hint="eastAsia"/>
          <w:sz w:val="24"/>
          <w:szCs w:val="24"/>
        </w:rPr>
        <w:t>内</w:t>
      </w:r>
      <w:r w:rsidR="002A3B9D">
        <w:rPr>
          <w:rFonts w:hint="eastAsia"/>
          <w:sz w:val="24"/>
          <w:szCs w:val="24"/>
        </w:rPr>
        <w:t>800</w:t>
      </w:r>
      <w:r>
        <w:rPr>
          <w:rFonts w:hint="eastAsia"/>
          <w:sz w:val="24"/>
          <w:szCs w:val="24"/>
        </w:rPr>
        <w:t>,000</w:t>
      </w:r>
      <w:r>
        <w:rPr>
          <w:rFonts w:hint="eastAsia"/>
          <w:sz w:val="24"/>
          <w:szCs w:val="24"/>
        </w:rPr>
        <w:t>円）を上回る</w:t>
      </w:r>
      <w:r w:rsidR="00EE636A">
        <w:rPr>
          <w:rFonts w:hint="eastAsia"/>
          <w:sz w:val="24"/>
          <w:szCs w:val="24"/>
        </w:rPr>
        <w:t>場合は、</w:t>
      </w:r>
      <w:r w:rsidR="000A7375">
        <w:rPr>
          <w:rFonts w:hint="eastAsia"/>
          <w:sz w:val="24"/>
          <w:szCs w:val="24"/>
        </w:rPr>
        <w:t>均一で減額する。</w:t>
      </w:r>
    </w:p>
    <w:p w14:paraId="46FE27AD" w14:textId="40292A08" w:rsidR="001E1E8F" w:rsidRDefault="001E1E8F" w:rsidP="001E1E8F">
      <w:pPr>
        <w:rPr>
          <w:sz w:val="24"/>
          <w:szCs w:val="24"/>
        </w:rPr>
      </w:pPr>
    </w:p>
    <w:p w14:paraId="063E586A" w14:textId="1DA69C9D" w:rsidR="005F0462" w:rsidRDefault="005F0462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８．事業実施報告</w:t>
      </w:r>
    </w:p>
    <w:p w14:paraId="66B1EFA7" w14:textId="341D3194" w:rsidR="0098599D" w:rsidRDefault="005F0462" w:rsidP="005F0462">
      <w:pPr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0A7375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事業を実施した場合は、</w:t>
      </w:r>
      <w:r w:rsidRPr="005F0462">
        <w:rPr>
          <w:rFonts w:hint="eastAsia"/>
          <w:sz w:val="24"/>
          <w:szCs w:val="24"/>
        </w:rPr>
        <w:t>共同募金歳末ふれあい事業配分実績報告書</w:t>
      </w:r>
      <w:r>
        <w:rPr>
          <w:rFonts w:hint="eastAsia"/>
          <w:sz w:val="24"/>
          <w:szCs w:val="24"/>
        </w:rPr>
        <w:t>（様式４）</w:t>
      </w:r>
      <w:r w:rsidR="00D34249">
        <w:rPr>
          <w:rFonts w:hint="eastAsia"/>
          <w:sz w:val="24"/>
          <w:szCs w:val="24"/>
        </w:rPr>
        <w:t>および</w:t>
      </w:r>
      <w:r>
        <w:rPr>
          <w:rFonts w:hint="eastAsia"/>
          <w:sz w:val="24"/>
          <w:szCs w:val="24"/>
        </w:rPr>
        <w:t>事業実施報告書（様式５）に必要書類を添付し提出する</w:t>
      </w:r>
      <w:r w:rsidR="00D34249">
        <w:rPr>
          <w:rFonts w:hint="eastAsia"/>
          <w:sz w:val="24"/>
          <w:szCs w:val="24"/>
        </w:rPr>
        <w:t>こと</w:t>
      </w:r>
      <w:r>
        <w:rPr>
          <w:rFonts w:hint="eastAsia"/>
          <w:sz w:val="24"/>
          <w:szCs w:val="24"/>
        </w:rPr>
        <w:t>とする。</w:t>
      </w:r>
    </w:p>
    <w:p w14:paraId="6921BEB0" w14:textId="77777777" w:rsidR="0098599D" w:rsidRDefault="0098599D" w:rsidP="005F0462">
      <w:pPr>
        <w:ind w:left="480" w:hangingChars="200" w:hanging="480"/>
        <w:rPr>
          <w:sz w:val="24"/>
          <w:szCs w:val="24"/>
        </w:rPr>
      </w:pPr>
    </w:p>
    <w:p w14:paraId="789F718C" w14:textId="77777777" w:rsidR="008A7C4D" w:rsidRDefault="0098599D" w:rsidP="008A7C4D">
      <w:pPr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>９．事業計画変更及び中止</w:t>
      </w:r>
    </w:p>
    <w:p w14:paraId="5A7945FB" w14:textId="2BA1C8C1" w:rsidR="005F0462" w:rsidRDefault="006E39EF" w:rsidP="000A7375">
      <w:pPr>
        <w:ind w:leftChars="200" w:left="420"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申請した事業の計画を変更する場合は、</w:t>
      </w:r>
      <w:r w:rsidR="0098599D">
        <w:rPr>
          <w:rFonts w:hint="eastAsia"/>
          <w:sz w:val="24"/>
          <w:szCs w:val="24"/>
        </w:rPr>
        <w:t>事前に</w:t>
      </w:r>
      <w:r w:rsidRPr="006E39EF">
        <w:rPr>
          <w:rFonts w:hint="eastAsia"/>
          <w:sz w:val="24"/>
          <w:szCs w:val="24"/>
        </w:rPr>
        <w:t>共同募金歳末ふれあい事業計画変更申請書</w:t>
      </w:r>
      <w:r>
        <w:rPr>
          <w:rFonts w:hint="eastAsia"/>
          <w:sz w:val="24"/>
          <w:szCs w:val="24"/>
        </w:rPr>
        <w:t>（様式６）を提出し承認を得</w:t>
      </w:r>
      <w:r w:rsidR="00D34249">
        <w:rPr>
          <w:rFonts w:hint="eastAsia"/>
          <w:sz w:val="24"/>
          <w:szCs w:val="24"/>
        </w:rPr>
        <w:t>なければならない</w:t>
      </w:r>
      <w:r>
        <w:rPr>
          <w:rFonts w:hint="eastAsia"/>
          <w:sz w:val="24"/>
          <w:szCs w:val="24"/>
        </w:rPr>
        <w:t>。</w:t>
      </w:r>
      <w:r w:rsidR="0098599D">
        <w:rPr>
          <w:rFonts w:hint="eastAsia"/>
          <w:sz w:val="24"/>
          <w:szCs w:val="24"/>
        </w:rPr>
        <w:t>また、やむを得ず</w:t>
      </w:r>
      <w:r w:rsidR="008250BD">
        <w:rPr>
          <w:rFonts w:hint="eastAsia"/>
          <w:sz w:val="24"/>
          <w:szCs w:val="24"/>
        </w:rPr>
        <w:t>事業の実施を中止する場合は、</w:t>
      </w:r>
      <w:r w:rsidR="008250BD" w:rsidRPr="008250BD">
        <w:rPr>
          <w:rFonts w:hint="eastAsia"/>
          <w:sz w:val="24"/>
          <w:szCs w:val="24"/>
        </w:rPr>
        <w:t>共同募金歳末ふれあい事業申請事業中止届</w:t>
      </w:r>
      <w:r w:rsidR="008250BD">
        <w:rPr>
          <w:rFonts w:hint="eastAsia"/>
          <w:sz w:val="24"/>
          <w:szCs w:val="24"/>
        </w:rPr>
        <w:t>（様式７）を提出しなければならない。</w:t>
      </w:r>
    </w:p>
    <w:p w14:paraId="49DFBFBC" w14:textId="77777777" w:rsidR="005F0462" w:rsidRPr="00D34249" w:rsidRDefault="005F0462" w:rsidP="001E1E8F">
      <w:pPr>
        <w:rPr>
          <w:sz w:val="24"/>
          <w:szCs w:val="24"/>
        </w:rPr>
      </w:pPr>
    </w:p>
    <w:p w14:paraId="1F44F5A9" w14:textId="739EA2F4" w:rsidR="001E1E8F" w:rsidRDefault="0055357E" w:rsidP="001E1E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10</w:t>
      </w:r>
      <w:r w:rsidR="001E1E8F">
        <w:rPr>
          <w:rFonts w:hint="eastAsia"/>
          <w:sz w:val="24"/>
          <w:szCs w:val="24"/>
        </w:rPr>
        <w:t>．余剰金の返還</w:t>
      </w:r>
    </w:p>
    <w:p w14:paraId="339117C2" w14:textId="1DBEAE4E" w:rsidR="001E1E8F" w:rsidRDefault="001E1E8F" w:rsidP="001E1E8F">
      <w:pPr>
        <w:ind w:left="480" w:hangingChars="200" w:hanging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0A7375">
        <w:rPr>
          <w:rFonts w:hint="eastAsia"/>
          <w:sz w:val="24"/>
          <w:szCs w:val="24"/>
        </w:rPr>
        <w:t xml:space="preserve">　</w:t>
      </w:r>
      <w:r w:rsidR="00143C85">
        <w:rPr>
          <w:rFonts w:hint="eastAsia"/>
          <w:sz w:val="24"/>
          <w:szCs w:val="24"/>
        </w:rPr>
        <w:t>事業実施にあたっては自己資金を優先的に使うこととし、</w:t>
      </w:r>
      <w:r w:rsidR="008250BD">
        <w:rPr>
          <w:rFonts w:hint="eastAsia"/>
          <w:sz w:val="24"/>
          <w:szCs w:val="24"/>
        </w:rPr>
        <w:t>配分金について</w:t>
      </w:r>
      <w:r>
        <w:rPr>
          <w:rFonts w:hint="eastAsia"/>
          <w:sz w:val="24"/>
          <w:szCs w:val="24"/>
        </w:rPr>
        <w:t>余剰金が発生し</w:t>
      </w:r>
      <w:r w:rsidR="00242A4F">
        <w:rPr>
          <w:rFonts w:hint="eastAsia"/>
          <w:sz w:val="24"/>
          <w:szCs w:val="24"/>
        </w:rPr>
        <w:t>た場合は、すみやかに</w:t>
      </w:r>
      <w:r w:rsidR="00242A4F" w:rsidRPr="00242A4F">
        <w:rPr>
          <w:rFonts w:hint="eastAsia"/>
          <w:sz w:val="24"/>
          <w:szCs w:val="24"/>
        </w:rPr>
        <w:t>共同募金歳末ふれあい事業精算書</w:t>
      </w:r>
      <w:r w:rsidR="00242A4F">
        <w:rPr>
          <w:rFonts w:hint="eastAsia"/>
          <w:sz w:val="24"/>
          <w:szCs w:val="24"/>
        </w:rPr>
        <w:t>（様式</w:t>
      </w:r>
      <w:r w:rsidR="005D6CD5">
        <w:rPr>
          <w:rFonts w:hint="eastAsia"/>
          <w:sz w:val="24"/>
          <w:szCs w:val="24"/>
        </w:rPr>
        <w:t>８</w:t>
      </w:r>
      <w:r w:rsidR="00242A4F">
        <w:rPr>
          <w:rFonts w:hint="eastAsia"/>
          <w:sz w:val="24"/>
          <w:szCs w:val="24"/>
        </w:rPr>
        <w:t>）および精算報告書（様式</w:t>
      </w:r>
      <w:r w:rsidR="005D6CD5">
        <w:rPr>
          <w:rFonts w:hint="eastAsia"/>
          <w:sz w:val="24"/>
          <w:szCs w:val="24"/>
        </w:rPr>
        <w:t>９</w:t>
      </w:r>
      <w:r w:rsidR="00242A4F">
        <w:rPr>
          <w:rFonts w:hint="eastAsia"/>
          <w:sz w:val="24"/>
          <w:szCs w:val="24"/>
        </w:rPr>
        <w:t>）を提出</w:t>
      </w:r>
      <w:r w:rsidR="00143C85">
        <w:rPr>
          <w:rFonts w:hint="eastAsia"/>
          <w:sz w:val="24"/>
          <w:szCs w:val="24"/>
        </w:rPr>
        <w:t>する</w:t>
      </w:r>
      <w:r w:rsidR="00242A4F">
        <w:rPr>
          <w:rFonts w:hint="eastAsia"/>
          <w:sz w:val="24"/>
          <w:szCs w:val="24"/>
        </w:rPr>
        <w:t>こととする。なお、</w:t>
      </w:r>
      <w:r>
        <w:rPr>
          <w:rFonts w:hint="eastAsia"/>
          <w:sz w:val="24"/>
          <w:szCs w:val="24"/>
        </w:rPr>
        <w:t>本会がその返還を求めた場合</w:t>
      </w:r>
      <w:r w:rsidR="00242A4F">
        <w:rPr>
          <w:rFonts w:hint="eastAsia"/>
          <w:sz w:val="24"/>
          <w:szCs w:val="24"/>
        </w:rPr>
        <w:t>は</w:t>
      </w:r>
      <w:r>
        <w:rPr>
          <w:rFonts w:hint="eastAsia"/>
          <w:sz w:val="24"/>
          <w:szCs w:val="24"/>
        </w:rPr>
        <w:t>、本会事務局の指示に従って余剰金を返還しなければならない。</w:t>
      </w:r>
    </w:p>
    <w:p w14:paraId="1B11AE14" w14:textId="105004D8" w:rsidR="0055357E" w:rsidRDefault="0055357E" w:rsidP="001E1E8F">
      <w:pPr>
        <w:ind w:left="480" w:hangingChars="200" w:hanging="480"/>
        <w:rPr>
          <w:sz w:val="24"/>
          <w:szCs w:val="24"/>
        </w:rPr>
      </w:pPr>
    </w:p>
    <w:p w14:paraId="45E1A143" w14:textId="77777777" w:rsidR="00D91D88" w:rsidRDefault="00D91D88" w:rsidP="00D91D88">
      <w:pPr>
        <w:rPr>
          <w:sz w:val="24"/>
          <w:szCs w:val="24"/>
        </w:rPr>
      </w:pPr>
    </w:p>
    <w:p w14:paraId="66E82E69" w14:textId="77777777" w:rsidR="00D91D88" w:rsidRPr="00D91D88" w:rsidRDefault="00D91D88" w:rsidP="00D91D88">
      <w:pPr>
        <w:rPr>
          <w:sz w:val="24"/>
          <w:szCs w:val="24"/>
        </w:rPr>
      </w:pPr>
    </w:p>
    <w:p w14:paraId="3D7E76FE" w14:textId="77777777" w:rsidR="00D91D88" w:rsidRDefault="00D91D88" w:rsidP="00D91D88">
      <w:pPr>
        <w:rPr>
          <w:sz w:val="24"/>
          <w:szCs w:val="24"/>
        </w:rPr>
      </w:pPr>
    </w:p>
    <w:p w14:paraId="64936E28" w14:textId="77777777" w:rsidR="00D91D88" w:rsidRDefault="00D91D88" w:rsidP="00D91D88">
      <w:pPr>
        <w:rPr>
          <w:sz w:val="24"/>
          <w:szCs w:val="24"/>
        </w:rPr>
      </w:pPr>
    </w:p>
    <w:p w14:paraId="3E423D8D" w14:textId="5EC287D7" w:rsidR="00D91D88" w:rsidRPr="00D91D88" w:rsidRDefault="00D91D88" w:rsidP="00D91D88">
      <w:pPr>
        <w:rPr>
          <w:sz w:val="24"/>
          <w:szCs w:val="24"/>
        </w:rPr>
        <w:sectPr w:rsidR="00D91D88" w:rsidRPr="00D91D88" w:rsidSect="0063762F">
          <w:pgSz w:w="11906" w:h="16838"/>
          <w:pgMar w:top="709" w:right="1134" w:bottom="567" w:left="1134" w:header="851" w:footer="992" w:gutter="0"/>
          <w:cols w:space="425"/>
          <w:docGrid w:type="lines" w:linePitch="360"/>
        </w:sectPr>
      </w:pPr>
    </w:p>
    <w:p w14:paraId="15E9D00B" w14:textId="607DCD19" w:rsidR="00886A19" w:rsidRPr="002C48EE" w:rsidRDefault="002C48EE" w:rsidP="001733CB">
      <w:pPr>
        <w:widowControl/>
        <w:spacing w:line="240" w:lineRule="auto"/>
        <w:ind w:left="480"/>
        <w:jc w:val="center"/>
        <w:rPr>
          <w:rFonts w:ascii="ＭＳ 明朝" w:hAnsi="ＭＳ 明朝"/>
          <w:sz w:val="22"/>
        </w:rPr>
        <w:sectPr w:rsidR="00886A19" w:rsidRPr="002C48EE" w:rsidSect="00886A19">
          <w:pgSz w:w="16838" w:h="11906" w:orient="landscape"/>
          <w:pgMar w:top="1134" w:right="567" w:bottom="1134" w:left="567" w:header="851" w:footer="992" w:gutter="0"/>
          <w:cols w:space="425"/>
          <w:docGrid w:type="linesAndChars" w:linePitch="360"/>
        </w:sectPr>
      </w:pPr>
      <w:r w:rsidRPr="002C48EE">
        <w:rPr>
          <w:rFonts w:hint="eastAsia"/>
          <w:noProof/>
        </w:rPr>
        <w:lastRenderedPageBreak/>
        <w:drawing>
          <wp:anchor distT="0" distB="0" distL="114300" distR="114300" simplePos="0" relativeHeight="251679744" behindDoc="0" locked="0" layoutInCell="1" allowOverlap="1" wp14:anchorId="07AFA3E6" wp14:editId="7808531B">
            <wp:simplePos x="0" y="0"/>
            <wp:positionH relativeFrom="margin">
              <wp:align>right</wp:align>
            </wp:positionH>
            <wp:positionV relativeFrom="paragraph">
              <wp:posOffset>403860</wp:posOffset>
            </wp:positionV>
            <wp:extent cx="9915525" cy="5948944"/>
            <wp:effectExtent l="0" t="0" r="0" b="0"/>
            <wp:wrapNone/>
            <wp:docPr id="6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5525" cy="5948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13588"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00AD0E69" wp14:editId="3851E37B">
                <wp:simplePos x="0" y="0"/>
                <wp:positionH relativeFrom="column">
                  <wp:posOffset>137795</wp:posOffset>
                </wp:positionH>
                <wp:positionV relativeFrom="paragraph">
                  <wp:posOffset>-167640</wp:posOffset>
                </wp:positionV>
                <wp:extent cx="1333500" cy="209550"/>
                <wp:effectExtent l="0" t="0" r="0" b="0"/>
                <wp:wrapNone/>
                <wp:docPr id="7" name="テキスト ボックス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A2EEB9" w14:textId="77777777" w:rsidR="00913588" w:rsidRDefault="00913588" w:rsidP="00913588">
                            <w:r>
                              <w:rPr>
                                <w:rFonts w:hint="eastAsia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別　表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AD0E69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7" o:spid="_x0000_s1026" type="#_x0000_t202" style="position:absolute;left:0;text-align:left;margin-left:10.85pt;margin-top:-13.2pt;width:105pt;height:16.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" filled="f" stroked="f">
                <v:textbox inset="5.85pt,.7pt,5.85pt,.7pt">
                  <w:txbxContent>
                    <w:p w14:paraId="2AA2EEB9" w14:textId="77777777" w:rsidR="00913588" w:rsidRDefault="00913588" w:rsidP="00913588">
                      <w:r>
                        <w:rPr>
                          <w:rFonts w:hint="eastAsia"/>
                        </w:rPr>
                        <w:t>（</w:t>
                      </w:r>
                      <w:r>
                        <w:rPr>
                          <w:rFonts w:hint="eastAsia"/>
                        </w:rPr>
                        <w:t xml:space="preserve"> </w:t>
                      </w:r>
                      <w:r>
                        <w:rPr>
                          <w:rFonts w:hint="eastAsia"/>
                        </w:rPr>
                        <w:t>別　表</w:t>
                      </w:r>
                      <w:r>
                        <w:rPr>
                          <w:rFonts w:hint="eastAsia"/>
                        </w:rPr>
                        <w:t xml:space="preserve"> 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 w:rsidR="00913588" w:rsidRPr="001733CB">
        <w:rPr>
          <w:rFonts w:ascii="ＭＳ ゴシック" w:eastAsia="ＭＳ ゴシック" w:hAnsi="ＭＳ ゴシック" w:hint="eastAsia"/>
          <w:b/>
          <w:sz w:val="40"/>
          <w:szCs w:val="40"/>
        </w:rPr>
        <w:t>「歳末ふれあい事業」　対象経費の基</w:t>
      </w:r>
    </w:p>
    <w:p w14:paraId="5270FA33" w14:textId="77777777" w:rsidR="002C0156" w:rsidRPr="00242A4F" w:rsidRDefault="002C0156" w:rsidP="003B1C13">
      <w:pPr>
        <w:spacing w:line="420" w:lineRule="exact"/>
        <w:jc w:val="left"/>
        <w:rPr>
          <w:rFonts w:hint="eastAsia"/>
        </w:rPr>
      </w:pPr>
    </w:p>
    <w:sectPr w:rsidR="002C0156" w:rsidRPr="00242A4F" w:rsidSect="00886A19">
      <w:pgSz w:w="11906" w:h="16838"/>
      <w:pgMar w:top="567" w:right="1134" w:bottom="56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CF44C" w14:textId="77777777" w:rsidR="001733CB" w:rsidRDefault="001733CB" w:rsidP="001733CB">
      <w:pPr>
        <w:spacing w:line="240" w:lineRule="auto"/>
      </w:pPr>
      <w:r>
        <w:separator/>
      </w:r>
    </w:p>
  </w:endnote>
  <w:endnote w:type="continuationSeparator" w:id="0">
    <w:p w14:paraId="1C778FE6" w14:textId="77777777" w:rsidR="001733CB" w:rsidRDefault="001733CB" w:rsidP="001733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A85A6" w14:textId="77777777" w:rsidR="001733CB" w:rsidRDefault="001733CB" w:rsidP="001733CB">
      <w:pPr>
        <w:spacing w:line="240" w:lineRule="auto"/>
      </w:pPr>
      <w:r>
        <w:separator/>
      </w:r>
    </w:p>
  </w:footnote>
  <w:footnote w:type="continuationSeparator" w:id="0">
    <w:p w14:paraId="1C29F2E7" w14:textId="77777777" w:rsidR="001733CB" w:rsidRDefault="001733CB" w:rsidP="001733C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D2698"/>
    <w:multiLevelType w:val="hybridMultilevel"/>
    <w:tmpl w:val="03D45E24"/>
    <w:lvl w:ilvl="0" w:tplc="34D889D4">
      <w:start w:val="1"/>
      <w:numFmt w:val="decimalFullWidth"/>
      <w:lvlText w:val="（%1）"/>
      <w:lvlJc w:val="left"/>
      <w:pPr>
        <w:ind w:left="1146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6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7" w:tentative="1">
      <w:start w:val="1"/>
      <w:numFmt w:val="aiueoFullWidth"/>
      <w:lvlText w:val="(%5)"/>
      <w:lvlJc w:val="left"/>
      <w:pPr>
        <w:ind w:left="2526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7" w:tentative="1">
      <w:start w:val="1"/>
      <w:numFmt w:val="aiueoFullWidth"/>
      <w:lvlText w:val="(%8)"/>
      <w:lvlJc w:val="left"/>
      <w:pPr>
        <w:ind w:left="3786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6" w:hanging="420"/>
      </w:pPr>
    </w:lvl>
  </w:abstractNum>
  <w:abstractNum w:abstractNumId="1" w15:restartNumberingAfterBreak="0">
    <w:nsid w:val="426C6DD0"/>
    <w:multiLevelType w:val="hybridMultilevel"/>
    <w:tmpl w:val="9B7A3CEE"/>
    <w:lvl w:ilvl="0" w:tplc="24564FEC">
      <w:start w:val="2"/>
      <w:numFmt w:val="bullet"/>
      <w:lvlText w:val="※"/>
      <w:lvlJc w:val="left"/>
      <w:pPr>
        <w:ind w:left="7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 w15:restartNumberingAfterBreak="0">
    <w:nsid w:val="674C2688"/>
    <w:multiLevelType w:val="hybridMultilevel"/>
    <w:tmpl w:val="8EF2506C"/>
    <w:lvl w:ilvl="0" w:tplc="E09EC93C">
      <w:start w:val="4"/>
      <w:numFmt w:val="bullet"/>
      <w:lvlText w:val="※"/>
      <w:lvlJc w:val="left"/>
      <w:pPr>
        <w:ind w:left="571" w:hanging="360"/>
      </w:pPr>
      <w:rPr>
        <w:rFonts w:ascii="HG丸ｺﾞｼｯｸM-PRO" w:eastAsia="HG丸ｺﾞｼｯｸM-PRO" w:hAnsi="HG丸ｺﾞｼｯｸM-PRO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5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1" w:hanging="420"/>
      </w:pPr>
      <w:rPr>
        <w:rFonts w:ascii="Wingdings" w:hAnsi="Wingdings" w:hint="default"/>
      </w:rPr>
    </w:lvl>
  </w:abstractNum>
  <w:num w:numId="1" w16cid:durableId="1944609612">
    <w:abstractNumId w:val="0"/>
  </w:num>
  <w:num w:numId="2" w16cid:durableId="21253129">
    <w:abstractNumId w:val="1"/>
  </w:num>
  <w:num w:numId="3" w16cid:durableId="2969579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30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E8F"/>
    <w:rsid w:val="000028CC"/>
    <w:rsid w:val="000075AF"/>
    <w:rsid w:val="00062FB5"/>
    <w:rsid w:val="000A7375"/>
    <w:rsid w:val="000B2D22"/>
    <w:rsid w:val="000E74C5"/>
    <w:rsid w:val="000F163C"/>
    <w:rsid w:val="00131A4F"/>
    <w:rsid w:val="00143C85"/>
    <w:rsid w:val="00155B67"/>
    <w:rsid w:val="001733CB"/>
    <w:rsid w:val="001A15AF"/>
    <w:rsid w:val="001A2746"/>
    <w:rsid w:val="001E1E8F"/>
    <w:rsid w:val="00220FB4"/>
    <w:rsid w:val="00242A4F"/>
    <w:rsid w:val="002658D8"/>
    <w:rsid w:val="0029261F"/>
    <w:rsid w:val="002A3B9D"/>
    <w:rsid w:val="002C0156"/>
    <w:rsid w:val="002C48EE"/>
    <w:rsid w:val="002E434C"/>
    <w:rsid w:val="002F1D99"/>
    <w:rsid w:val="002F4039"/>
    <w:rsid w:val="003103DF"/>
    <w:rsid w:val="003719C9"/>
    <w:rsid w:val="003B1C13"/>
    <w:rsid w:val="00414131"/>
    <w:rsid w:val="00471194"/>
    <w:rsid w:val="004E36A4"/>
    <w:rsid w:val="0050447D"/>
    <w:rsid w:val="00511DE2"/>
    <w:rsid w:val="00512F06"/>
    <w:rsid w:val="0055357E"/>
    <w:rsid w:val="005D6CD5"/>
    <w:rsid w:val="005F0462"/>
    <w:rsid w:val="0063762F"/>
    <w:rsid w:val="006A4130"/>
    <w:rsid w:val="006C2644"/>
    <w:rsid w:val="006E39EF"/>
    <w:rsid w:val="006E7FE5"/>
    <w:rsid w:val="00715753"/>
    <w:rsid w:val="007B60B1"/>
    <w:rsid w:val="007E0E81"/>
    <w:rsid w:val="007F4598"/>
    <w:rsid w:val="008250BD"/>
    <w:rsid w:val="0085712B"/>
    <w:rsid w:val="008663D5"/>
    <w:rsid w:val="00886A19"/>
    <w:rsid w:val="00886B81"/>
    <w:rsid w:val="008925C1"/>
    <w:rsid w:val="008A7C4D"/>
    <w:rsid w:val="008C771D"/>
    <w:rsid w:val="008E0684"/>
    <w:rsid w:val="00913588"/>
    <w:rsid w:val="00932DB6"/>
    <w:rsid w:val="00965775"/>
    <w:rsid w:val="0098599D"/>
    <w:rsid w:val="00A31A0A"/>
    <w:rsid w:val="00A43B36"/>
    <w:rsid w:val="00A76109"/>
    <w:rsid w:val="00A86CAA"/>
    <w:rsid w:val="00AD3B2E"/>
    <w:rsid w:val="00B10DAE"/>
    <w:rsid w:val="00B22448"/>
    <w:rsid w:val="00B97920"/>
    <w:rsid w:val="00C40EA1"/>
    <w:rsid w:val="00C92626"/>
    <w:rsid w:val="00CC0E1E"/>
    <w:rsid w:val="00D33B03"/>
    <w:rsid w:val="00D34249"/>
    <w:rsid w:val="00D91D88"/>
    <w:rsid w:val="00DE4930"/>
    <w:rsid w:val="00E36F94"/>
    <w:rsid w:val="00EE597B"/>
    <w:rsid w:val="00EE636A"/>
    <w:rsid w:val="00F02ADF"/>
    <w:rsid w:val="00F049B4"/>
    <w:rsid w:val="00F156F2"/>
    <w:rsid w:val="00F17E8A"/>
    <w:rsid w:val="00F57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>
      <v:textbox inset="5.85pt,.7pt,5.85pt,.7pt"/>
    </o:shapedefaults>
    <o:shapelayout v:ext="edit">
      <o:idmap v:ext="edit" data="1"/>
    </o:shapelayout>
  </w:shapeDefaults>
  <w:decimalSymbol w:val="."/>
  <w:listSeparator w:val=","/>
  <w14:docId w14:val="407E452A"/>
  <w15:chartTrackingRefBased/>
  <w15:docId w15:val="{6B865321-D413-4DE2-AF1D-360A3308D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1E8F"/>
    <w:pPr>
      <w:widowControl w:val="0"/>
      <w:spacing w:line="180" w:lineRule="atLeast"/>
      <w:jc w:val="both"/>
    </w:pPr>
    <w:rPr>
      <w:rFonts w:ascii="Century" w:eastAsia="ＭＳ 明朝" w:hAnsi="Century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7FE5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1733CB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1733CB"/>
    <w:rPr>
      <w:rFonts w:ascii="Century" w:eastAsia="ＭＳ 明朝" w:hAnsi="Century" w:cs="Times New Roman"/>
    </w:rPr>
  </w:style>
  <w:style w:type="paragraph" w:styleId="a6">
    <w:name w:val="footer"/>
    <w:basedOn w:val="a"/>
    <w:link w:val="a7"/>
    <w:uiPriority w:val="99"/>
    <w:unhideWhenUsed/>
    <w:rsid w:val="001733C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1733CB"/>
    <w:rPr>
      <w:rFonts w:ascii="Century" w:eastAsia="ＭＳ 明朝" w:hAnsi="Century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47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8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5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4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seki-6</dc:creator>
  <cp:keywords/>
  <dc:description/>
  <cp:lastModifiedBy>seki-10</cp:lastModifiedBy>
  <cp:revision>28</cp:revision>
  <cp:lastPrinted>2025-07-10T00:21:00Z</cp:lastPrinted>
  <dcterms:created xsi:type="dcterms:W3CDTF">2022-06-06T01:23:00Z</dcterms:created>
  <dcterms:modified xsi:type="dcterms:W3CDTF">2025-09-12T06:27:00Z</dcterms:modified>
</cp:coreProperties>
</file>